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66" w:rsidRPr="006A5D89" w:rsidRDefault="00807E66" w:rsidP="006A5D89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6A5D89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:rsidR="00807E66" w:rsidRPr="006A5D89" w:rsidRDefault="00807E66" w:rsidP="006A5D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6A5D89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11: </w:t>
      </w:r>
      <w:r w:rsidRPr="006A5D89">
        <w:rPr>
          <w:rFonts w:ascii="Times New Roman" w:hAnsi="Times New Roman" w:cs="Times New Roman"/>
          <w:b/>
          <w:noProof/>
          <w:color w:val="C00000"/>
          <w:sz w:val="28"/>
          <w:szCs w:val="28"/>
          <w:lang w:val="vi-VN"/>
        </w:rPr>
        <w:t>BẠN BÈ</w:t>
      </w:r>
    </w:p>
    <w:p w:rsidR="008E4684" w:rsidRPr="006A5D89" w:rsidRDefault="00807E66" w:rsidP="006A5D8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BÀI </w:t>
      </w:r>
      <w:r w:rsidR="008E08EB" w:rsidRPr="006A5D89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THỰC HÀNH </w:t>
      </w:r>
    </w:p>
    <w:p w:rsidR="008E4684" w:rsidRPr="006A5D89" w:rsidRDefault="008E4684" w:rsidP="006A5D8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A. MỤC TIÊU: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 xml:space="preserve">Giúp HS: 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 xml:space="preserve">- Kể đúng, đọc đúng được các vần </w:t>
      </w:r>
      <w:r w:rsidRPr="006A5D89">
        <w:rPr>
          <w:rFonts w:ascii="Times New Roman" w:eastAsia="Times New Roman" w:hAnsi="Times New Roman" w:cs="Times New Roman"/>
          <w:i/>
          <w:noProof/>
          <w:color w:val="1D2228"/>
          <w:sz w:val="28"/>
          <w:szCs w:val="28"/>
          <w:lang w:val="vi-VN"/>
        </w:rPr>
        <w:t>an, ăn, ân, en, ên, in, on, ôn, ơn, un.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 xml:space="preserve">- Nhận diện đúng vần được học trong tiếng, từ. 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Đánh vần tiếng có vần mới, tập đọc nhanh tiếng có vần đã học, gia tăng tốc độ đọc trơn câu, đoạn, bài đọc ứng dụng.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Nhận diện được quy tắc chính tả.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Viết đúng cụm từ ứng dụng.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Phát triển năng lực giao tiếp hợp tác thông qua các hoạt động nhóm; giải quyết vấn đề và sáng tạo thông qua hoạt động tìm hiểu bài và thực hành.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B. ĐỒ DÙNG DẠY HỌC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Giáo viên: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Sách GV, VBT, bảng phụ.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 xml:space="preserve">Học sinh: </w:t>
      </w: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bCs/>
          <w:noProof/>
          <w:color w:val="1D2228"/>
          <w:sz w:val="28"/>
          <w:szCs w:val="28"/>
          <w:lang w:val="vi-VN"/>
        </w:rPr>
        <w:t>- SGK.</w:t>
      </w:r>
    </w:p>
    <w:p w:rsidR="008E4684" w:rsidRPr="006A5D89" w:rsidRDefault="008E4684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</w:p>
    <w:p w:rsidR="008E4684" w:rsidRPr="006A5D89" w:rsidRDefault="008E08EB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6A5D89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C. HOẠT ĐỘNG DẠY HỌC</w:t>
      </w:r>
    </w:p>
    <w:p w:rsidR="008E4684" w:rsidRPr="006A5D89" w:rsidRDefault="008E4684" w:rsidP="006A5D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8E4684" w:rsidRPr="006A5D89">
        <w:trPr>
          <w:trHeight w:val="369"/>
        </w:trPr>
        <w:tc>
          <w:tcPr>
            <w:tcW w:w="5305" w:type="dxa"/>
          </w:tcPr>
          <w:p w:rsidR="008E4684" w:rsidRPr="006A5D89" w:rsidRDefault="008E08EB" w:rsidP="006A5D8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  <w:t>HOẠT ĐỘNG CỦA GIÁO VIÊN</w:t>
            </w:r>
          </w:p>
        </w:tc>
        <w:tc>
          <w:tcPr>
            <w:tcW w:w="4590" w:type="dxa"/>
          </w:tcPr>
          <w:p w:rsidR="008E4684" w:rsidRPr="006A5D89" w:rsidRDefault="008E08EB" w:rsidP="006A5D8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  <w:t>HOẠT ĐỘNG CỦA HS</w:t>
            </w:r>
          </w:p>
        </w:tc>
      </w:tr>
      <w:tr w:rsidR="008E4684" w:rsidRPr="006A5D89">
        <w:trPr>
          <w:trHeight w:val="351"/>
        </w:trPr>
        <w:tc>
          <w:tcPr>
            <w:tcW w:w="5305" w:type="dxa"/>
            <w:tcBorders>
              <w:bottom w:val="single" w:sz="4" w:space="0" w:color="auto"/>
            </w:tcBorders>
          </w:tcPr>
          <w:p w:rsidR="008E4684" w:rsidRPr="006A5D89" w:rsidRDefault="008E08EB" w:rsidP="006A5D89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  <w:t>1. Hoạt động 1: Ổn định lớp và kiểm tra bài cũ (5 phút)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6A5D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Tổ chức bằng một trò chơi: chuyền thẻ đọc vần (HS vừa hát vừa chuyền thẻ trong nhóm </w:t>
            </w:r>
            <w:r w:rsidRPr="006A5D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4 thẻ chứa một vần) -&gt; Sau một lượt sẽ đổi thẻ chứa vần khác và tiếp tục chơi. 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6A5D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GV nhận xét, tuyên dương.</w:t>
            </w:r>
          </w:p>
          <w:p w:rsidR="008E4684" w:rsidRPr="006A5D89" w:rsidRDefault="008E4684" w:rsidP="006A5D89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590" w:type="dxa"/>
          </w:tcPr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 xml:space="preserve">- HS chuyền thẻ đọc vần. 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Thẻ vần: an, en, in, on.</w:t>
            </w: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lắng nghe.</w:t>
            </w: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</w:tc>
      </w:tr>
      <w:tr w:rsidR="008E4684" w:rsidRPr="006A5D89">
        <w:trPr>
          <w:trHeight w:val="351"/>
        </w:trPr>
        <w:tc>
          <w:tcPr>
            <w:tcW w:w="5305" w:type="dxa"/>
            <w:tcBorders>
              <w:bottom w:val="single" w:sz="4" w:space="0" w:color="auto"/>
            </w:tcBorders>
          </w:tcPr>
          <w:p w:rsidR="008E4684" w:rsidRPr="006A5D89" w:rsidRDefault="008E08EB" w:rsidP="006A5D89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  <w:lastRenderedPageBreak/>
              <w:t>2. Hoạt động 2:  Luyện tập đánh vần, đọc trơn và tìm hiểu nội dung bài đọc (15 phút)</w:t>
            </w:r>
          </w:p>
          <w:p w:rsidR="008E4684" w:rsidRPr="006A5D89" w:rsidRDefault="008E08EB" w:rsidP="006A5D8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Luyện tập đánh vần, đọc trơn từ ngữ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đọc bài Nghe vẻ nghe ve (VBT, tr.39).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tìm tiếng trong bài có vần mới học.</w:t>
            </w:r>
          </w:p>
          <w:p w:rsidR="008E4684" w:rsidRPr="006A5D89" w:rsidRDefault="008E08EB" w:rsidP="006A5D8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Luyện đọc trơn và tìm hiểu nội dung bài đọc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đọc mẫu.</w:t>
            </w: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hỏi: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Bài đọc tên gì?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Chú vịt nhựa kêu thế nào?</w:t>
            </w:r>
          </w:p>
          <w:p w:rsidR="008E4684" w:rsidRPr="006A5D89" w:rsidRDefault="008E08EB" w:rsidP="006A5D8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Luyện tập thực hành các âm vần mới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hướng dẫn HS thực hiện các bài tập.</w:t>
            </w: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6A5D8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sửa bài.</w:t>
            </w:r>
          </w:p>
        </w:tc>
        <w:tc>
          <w:tcPr>
            <w:tcW w:w="4590" w:type="dxa"/>
          </w:tcPr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8E08EB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  <w:lang w:val="vi-VN"/>
              </w:rPr>
              <w:t>- HS lắng nghe.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  <w:lang w:val="vi-VN"/>
              </w:rPr>
              <w:t>- HS tìm tiếng trong bài.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  <w:lang w:val="vi-VN"/>
              </w:rPr>
              <w:t>- HS đánh vần các tiếng đó.</w:t>
            </w: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lắng nghe.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đọc.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trả lời.</w:t>
            </w: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4684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quan sát các kí hiệu trong VBT.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làm bài tập, nói câu có từ ngữ chứa tiếng có vần được học trong tuần.</w:t>
            </w:r>
          </w:p>
          <w:p w:rsidR="008E4684" w:rsidRPr="006A5D89" w:rsidRDefault="008E08EB" w:rsidP="006A5D8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6A5D89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rà soát, sửa lỗi nếu có.</w:t>
            </w:r>
          </w:p>
        </w:tc>
      </w:tr>
    </w:tbl>
    <w:p w:rsidR="00974495" w:rsidRDefault="00974495" w:rsidP="009744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</w:p>
    <w:p w:rsidR="00974495" w:rsidRPr="00207DFE" w:rsidRDefault="00974495" w:rsidP="00974495">
      <w:pPr>
        <w:pStyle w:val="NormalWeb"/>
        <w:shd w:val="clear" w:color="auto" w:fill="FFFFFF"/>
        <w:spacing w:beforeAutospacing="0" w:afterAutospacing="0" w:line="360" w:lineRule="auto"/>
        <w:ind w:left="360"/>
        <w:contextualSpacing/>
        <w:jc w:val="both"/>
        <w:rPr>
          <w:b/>
          <w:noProof/>
          <w:sz w:val="28"/>
          <w:szCs w:val="28"/>
        </w:rPr>
      </w:pPr>
      <w:r w:rsidRPr="00FE5CE3">
        <w:rPr>
          <w:b/>
          <w:noProof/>
          <w:sz w:val="28"/>
          <w:szCs w:val="28"/>
        </w:rPr>
        <w:t>*Rút kinh nghiệm :</w:t>
      </w:r>
    </w:p>
    <w:p w:rsidR="00974495" w:rsidRPr="00974495" w:rsidRDefault="00974495" w:rsidP="009744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val="vi-VN"/>
        </w:rPr>
      </w:pPr>
      <w:bookmarkStart w:id="0" w:name="_GoBack"/>
      <w:bookmarkEnd w:id="0"/>
      <w:r w:rsidRPr="0097449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 xml:space="preserve">- Kể đúng, đọc đúng được các vần </w:t>
      </w:r>
      <w:r w:rsidRPr="00974495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val="vi-VN"/>
        </w:rPr>
        <w:t>an, ăn, ân, en, ên, in, on, ôn, ơn, un.</w:t>
      </w:r>
    </w:p>
    <w:p w:rsidR="00974495" w:rsidRPr="00974495" w:rsidRDefault="00974495" w:rsidP="009744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97449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 xml:space="preserve">- Nhận diện đúng vần được học trong tiếng, từ. </w:t>
      </w:r>
    </w:p>
    <w:p w:rsidR="00974495" w:rsidRPr="00974495" w:rsidRDefault="00974495" w:rsidP="009744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97449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lastRenderedPageBreak/>
        <w:t>- Đánh vần tiếng có vần mới, tập đọc nhanh tiếng có vần đã học, gia tăng tốc độ đọc trơn câu, đoạn, bài đọc ứng dụng.</w:t>
      </w:r>
    </w:p>
    <w:p w:rsidR="00974495" w:rsidRPr="00974495" w:rsidRDefault="00974495" w:rsidP="009744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97449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- Nhận diện được quy tắc chính tả.</w:t>
      </w:r>
    </w:p>
    <w:p w:rsidR="00974495" w:rsidRPr="00974495" w:rsidRDefault="00974495" w:rsidP="009744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97449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- Viết đúng cụm từ ứng dụng.</w:t>
      </w:r>
    </w:p>
    <w:p w:rsidR="00974495" w:rsidRPr="00974495" w:rsidRDefault="00974495" w:rsidP="009744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97449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- Phát triển năng lực giao tiếp hợp tác thông qua các hoạt động nhóm; giải quyết vấn đề và sáng tạo thông qua hoạt động tìm hiểu bài và thực hành.</w:t>
      </w:r>
    </w:p>
    <w:p w:rsidR="008E4684" w:rsidRPr="006A5D89" w:rsidRDefault="008E4684" w:rsidP="006A5D89">
      <w:pPr>
        <w:spacing w:after="0" w:line="360" w:lineRule="auto"/>
        <w:contextualSpacing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</w:p>
    <w:sectPr w:rsidR="008E4684" w:rsidRPr="006A5D89" w:rsidSect="006A5D89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6796F9"/>
    <w:multiLevelType w:val="singleLevel"/>
    <w:tmpl w:val="B66796F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FD67C88"/>
    <w:multiLevelType w:val="multilevel"/>
    <w:tmpl w:val="CFD67C88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5E2933"/>
    <w:multiLevelType w:val="multilevel"/>
    <w:tmpl w:val="0F5E2933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BA5271A"/>
    <w:multiLevelType w:val="multilevel"/>
    <w:tmpl w:val="2BA5271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4DA4"/>
    <w:multiLevelType w:val="multilevel"/>
    <w:tmpl w:val="3F8A4DA4"/>
    <w:lvl w:ilvl="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67266C1"/>
    <w:multiLevelType w:val="multilevel"/>
    <w:tmpl w:val="667266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74389"/>
    <w:multiLevelType w:val="multilevel"/>
    <w:tmpl w:val="7B374389"/>
    <w:lvl w:ilvl="0">
      <w:start w:val="1"/>
      <w:numFmt w:val="bullet"/>
      <w:lvlText w:val=""/>
      <w:lvlJc w:val="left"/>
      <w:pPr>
        <w:ind w:left="455" w:hanging="360"/>
      </w:pPr>
      <w:rPr>
        <w:rFonts w:ascii="Symbol" w:hAnsi="Symbol" w:hint="default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17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9A"/>
    <w:rsid w:val="00011F40"/>
    <w:rsid w:val="00045775"/>
    <w:rsid w:val="00057B05"/>
    <w:rsid w:val="000B5BE8"/>
    <w:rsid w:val="000D25E3"/>
    <w:rsid w:val="0011066F"/>
    <w:rsid w:val="00111188"/>
    <w:rsid w:val="00134D6E"/>
    <w:rsid w:val="00145E5B"/>
    <w:rsid w:val="00154496"/>
    <w:rsid w:val="00165CE5"/>
    <w:rsid w:val="001B3CAE"/>
    <w:rsid w:val="001C37E9"/>
    <w:rsid w:val="001D0063"/>
    <w:rsid w:val="001D3A46"/>
    <w:rsid w:val="001D6C31"/>
    <w:rsid w:val="00216D84"/>
    <w:rsid w:val="002D5FF9"/>
    <w:rsid w:val="00304C64"/>
    <w:rsid w:val="0032370C"/>
    <w:rsid w:val="0032514D"/>
    <w:rsid w:val="00332978"/>
    <w:rsid w:val="00332B22"/>
    <w:rsid w:val="003443E4"/>
    <w:rsid w:val="0036360C"/>
    <w:rsid w:val="00376042"/>
    <w:rsid w:val="004520F1"/>
    <w:rsid w:val="004B53F1"/>
    <w:rsid w:val="00553DD5"/>
    <w:rsid w:val="00567D5D"/>
    <w:rsid w:val="005700C2"/>
    <w:rsid w:val="00570972"/>
    <w:rsid w:val="005B59C8"/>
    <w:rsid w:val="005C17F6"/>
    <w:rsid w:val="0061737C"/>
    <w:rsid w:val="006378C2"/>
    <w:rsid w:val="006A5D89"/>
    <w:rsid w:val="006E0B4F"/>
    <w:rsid w:val="006F396E"/>
    <w:rsid w:val="007073B3"/>
    <w:rsid w:val="00755DCC"/>
    <w:rsid w:val="00785ECC"/>
    <w:rsid w:val="007D0223"/>
    <w:rsid w:val="007E5F4C"/>
    <w:rsid w:val="00807E66"/>
    <w:rsid w:val="008C5223"/>
    <w:rsid w:val="008C5464"/>
    <w:rsid w:val="008E08EB"/>
    <w:rsid w:val="008E4684"/>
    <w:rsid w:val="00907148"/>
    <w:rsid w:val="0091094D"/>
    <w:rsid w:val="0091709A"/>
    <w:rsid w:val="00945325"/>
    <w:rsid w:val="00955394"/>
    <w:rsid w:val="00967AE3"/>
    <w:rsid w:val="00974495"/>
    <w:rsid w:val="009770B7"/>
    <w:rsid w:val="009A6C6D"/>
    <w:rsid w:val="009D1248"/>
    <w:rsid w:val="009E0785"/>
    <w:rsid w:val="00A13564"/>
    <w:rsid w:val="00A30761"/>
    <w:rsid w:val="00A529AD"/>
    <w:rsid w:val="00A7571A"/>
    <w:rsid w:val="00A77A3F"/>
    <w:rsid w:val="00A9634C"/>
    <w:rsid w:val="00AC0E6D"/>
    <w:rsid w:val="00B07C7D"/>
    <w:rsid w:val="00B73D8A"/>
    <w:rsid w:val="00BA3C21"/>
    <w:rsid w:val="00BE30A4"/>
    <w:rsid w:val="00C13B7B"/>
    <w:rsid w:val="00C23621"/>
    <w:rsid w:val="00C25170"/>
    <w:rsid w:val="00C44551"/>
    <w:rsid w:val="00C80B51"/>
    <w:rsid w:val="00CE1744"/>
    <w:rsid w:val="00D37768"/>
    <w:rsid w:val="00D51762"/>
    <w:rsid w:val="00D6056F"/>
    <w:rsid w:val="00DB61C9"/>
    <w:rsid w:val="00DD2078"/>
    <w:rsid w:val="00E054AC"/>
    <w:rsid w:val="00E13DFF"/>
    <w:rsid w:val="00E23528"/>
    <w:rsid w:val="00EA6ACE"/>
    <w:rsid w:val="00EA7E96"/>
    <w:rsid w:val="00F45E66"/>
    <w:rsid w:val="00F638DF"/>
    <w:rsid w:val="00FC7519"/>
    <w:rsid w:val="168C3B51"/>
    <w:rsid w:val="2C413DB3"/>
    <w:rsid w:val="56002913"/>
    <w:rsid w:val="5C6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2BD865-1A8A-4F80-8C41-E17A9E36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NormalWeb">
    <w:name w:val="Normal (Web)"/>
    <w:rsid w:val="00974495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324</Words>
  <Characters>1849</Characters>
  <Application>Microsoft Office Word</Application>
  <DocSecurity>0</DocSecurity>
  <Lines>15</Lines>
  <Paragraphs>4</Paragraphs>
  <ScaleCrop>false</ScaleCrop>
  <Company>HP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Phan</dc:creator>
  <cp:lastModifiedBy>COMPUTER</cp:lastModifiedBy>
  <cp:revision>21</cp:revision>
  <dcterms:created xsi:type="dcterms:W3CDTF">2020-08-01T03:38:00Z</dcterms:created>
  <dcterms:modified xsi:type="dcterms:W3CDTF">2020-12-26T08:04:00Z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